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48667B"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97E4B1E"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F3DE6">
        <w:rPr>
          <w:rFonts w:ascii="GHEA Grapalat" w:hAnsi="GHEA Grapalat"/>
          <w:b/>
          <w:bCs/>
          <w:i w:val="0"/>
          <w:lang w:val="hy-AM"/>
        </w:rPr>
        <w:t>մարտի 13</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2763CC6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48667B">
        <w:rPr>
          <w:rFonts w:ascii="GHEA Grapalat" w:hAnsi="GHEA Grapalat"/>
          <w:i w:val="0"/>
          <w:lang w:val="af-ZA"/>
        </w:rPr>
        <w:t>26/60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8545DF">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191BD53"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8667B">
        <w:rPr>
          <w:rFonts w:ascii="GHEA Grapalat" w:eastAsia="MS Mincho" w:hAnsi="GHEA Grapalat" w:cs="Sylfaen"/>
          <w:b/>
          <w:szCs w:val="24"/>
          <w:lang w:val="hy-AM" w:eastAsia="ja-JP"/>
        </w:rPr>
        <w:t>Երևան քաղաքի Կենտրոն վարչական շրջանի Վ. Վաղարշյանի անվան 80 դպրոցի բակի և ֆուտբոլի դաշտի հիմնանորոգման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D9FD9F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8545DF">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F3DE6">
        <w:rPr>
          <w:rFonts w:ascii="GHEA Grapalat" w:hAnsi="GHEA Grapalat"/>
          <w:b/>
          <w:i w:val="0"/>
          <w:lang w:val="af-ZA"/>
        </w:rPr>
        <w:t>մինչև 2026 թվականի մարտի 25</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CECF5B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F3DE6">
        <w:rPr>
          <w:rFonts w:ascii="GHEA Grapalat" w:hAnsi="GHEA Grapalat"/>
          <w:b/>
          <w:i w:val="0"/>
          <w:lang w:val="af-ZA"/>
        </w:rPr>
        <w:t>մինչև 2026 թվականի մարտի 25</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0585264"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48667B">
        <w:rPr>
          <w:rFonts w:ascii="GHEA Grapalat" w:hAnsi="GHEA Grapalat" w:cs="Sylfaen"/>
          <w:iCs/>
          <w:sz w:val="20"/>
          <w:szCs w:val="20"/>
          <w:lang w:val="af-ZA"/>
        </w:rPr>
        <w:t>26/60</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854601C"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CB57A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46C5C">
        <w:rPr>
          <w:rFonts w:ascii="GHEA Grapalat" w:hAnsi="GHEA Grapalat" w:cs="Times Armenian"/>
          <w:iCs/>
          <w:sz w:val="20"/>
          <w:szCs w:val="20"/>
          <w:lang w:val="hy-AM"/>
        </w:rPr>
        <w:t>մարտի 13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32A684A"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8667B">
        <w:rPr>
          <w:rFonts w:ascii="GHEA Grapalat" w:eastAsia="MS Mincho" w:hAnsi="GHEA Grapalat" w:cs="Sylfaen"/>
          <w:b/>
          <w:lang w:val="hy-AM" w:eastAsia="ja-JP"/>
        </w:rPr>
        <w:t>Երևան քաղաքի Կենտրոն վարչական շրջանի Վ. Վաղարշյանի անվան 80 դպրոցի բակի և ֆուտբոլի դաշտի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5D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DBA8600"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8667B">
        <w:rPr>
          <w:rFonts w:ascii="GHEA Grapalat" w:eastAsia="MS Mincho" w:hAnsi="GHEA Grapalat" w:cs="Sylfaen"/>
          <w:b/>
          <w:lang w:val="hy-AM" w:eastAsia="ja-JP"/>
        </w:rPr>
        <w:t>Երևան քաղաքի Կենտրոն վարչական շրջանի Վ. Վաղարշյանի անվան 80 դպրոցի բակի և ֆուտբոլի դաշտի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F910F74"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48667B">
        <w:rPr>
          <w:rFonts w:ascii="GHEA Grapalat" w:hAnsi="GHEA Grapalat" w:cs="Times Armenian"/>
          <w:sz w:val="20"/>
          <w:lang w:val="af-ZA"/>
        </w:rPr>
        <w:t>26/60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F62E244"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48667B">
        <w:rPr>
          <w:rFonts w:ascii="GHEA Grapalat" w:eastAsia="MS Mincho" w:hAnsi="GHEA Grapalat" w:cs="Sylfaen"/>
          <w:b/>
          <w:szCs w:val="24"/>
          <w:lang w:val="hy-AM" w:eastAsia="ja-JP"/>
        </w:rPr>
        <w:t>Երևան քաղաքի Կենտրոն վարչական շրջանի Վ. Վաղարշյանի անվան 80 դպրոցի բակի և ֆուտբոլի դաշտի հիմնանորոգման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FF3DE6"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1444BA9C" w:rsidR="00105B16" w:rsidRPr="00105B16" w:rsidRDefault="0048667B" w:rsidP="00105B16">
            <w:pPr>
              <w:pStyle w:val="BodyTextIndent2"/>
              <w:spacing w:line="240" w:lineRule="auto"/>
              <w:ind w:firstLine="0"/>
              <w:jc w:val="center"/>
              <w:rPr>
                <w:rFonts w:ascii="GHEA Grapalat" w:hAnsi="GHEA Grapalat" w:cs="Arial"/>
                <w:color w:val="000000"/>
                <w:lang w:val="hy-AM"/>
              </w:rPr>
            </w:pPr>
            <w:r w:rsidRPr="0048667B">
              <w:rPr>
                <w:rFonts w:ascii="GHEA Grapalat" w:hAnsi="GHEA Grapalat" w:cs="Arial"/>
                <w:color w:val="000000"/>
                <w:lang w:val="hy-AM"/>
              </w:rPr>
              <w:t>68 509 720</w:t>
            </w:r>
          </w:p>
        </w:tc>
        <w:tc>
          <w:tcPr>
            <w:tcW w:w="7020" w:type="dxa"/>
            <w:vAlign w:val="center"/>
          </w:tcPr>
          <w:p w14:paraId="30ABAB0F" w14:textId="1D1E6C59" w:rsidR="00105B16" w:rsidRPr="00A31759" w:rsidRDefault="0048667B"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Կենտրոն վարչական շրջանի Վ. Վաղարշյանի անվան 80 դպրոցի բակի և ֆուտբոլի դաշտի հիմնանորոգման</w:t>
            </w:r>
            <w:r w:rsidR="00A64109">
              <w:rPr>
                <w:rFonts w:ascii="GHEA Grapalat" w:hAnsi="GHEA Grapalat" w:cs="Sylfaen"/>
                <w:szCs w:val="16"/>
                <w:lang w:val="hy-AM"/>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00E195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FF3DE6">
        <w:rPr>
          <w:rFonts w:ascii="GHEA Grapalat" w:hAnsi="GHEA Grapalat"/>
          <w:b/>
        </w:rPr>
        <w:t xml:space="preserve">մինչև 2026 </w:t>
      </w:r>
      <w:r w:rsidR="00FF3DE6">
        <w:rPr>
          <w:rFonts w:ascii="GHEA Grapalat" w:hAnsi="GHEA Grapalat"/>
          <w:b/>
        </w:rPr>
        <w:lastRenderedPageBreak/>
        <w:t>թվականի մարտի 25</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AF0E33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FF3DE6">
        <w:rPr>
          <w:rFonts w:ascii="GHEA Grapalat" w:hAnsi="GHEA Grapalat"/>
          <w:b/>
        </w:rPr>
        <w:t>մինչև 2026 թվականի մարտի 25</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CB57A9">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CB57A9">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11C29D8F"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48667B">
        <w:rPr>
          <w:rFonts w:ascii="GHEA Grapalat" w:hAnsi="GHEA Grapalat"/>
          <w:b/>
          <w:lang w:val="es-ES"/>
        </w:rPr>
        <w:t>26/60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4D0AC7A5"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48667B">
        <w:rPr>
          <w:rFonts w:ascii="GHEA Grapalat" w:hAnsi="GHEA Grapalat"/>
          <w:b/>
          <w:lang w:val="es-ES"/>
        </w:rPr>
        <w:t>26/60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77606C30"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48667B">
        <w:rPr>
          <w:rFonts w:ascii="GHEA Grapalat" w:hAnsi="GHEA Grapalat"/>
          <w:b/>
          <w:lang w:val="es-ES"/>
        </w:rPr>
        <w:t>26/60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6C9CDC11"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48667B">
        <w:rPr>
          <w:rFonts w:ascii="GHEA Grapalat" w:hAnsi="GHEA Grapalat"/>
          <w:b/>
          <w:lang w:val="es-ES"/>
        </w:rPr>
        <w:t>26/60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768DB0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BE5A0D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639FF7B"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48667B">
        <w:rPr>
          <w:rFonts w:ascii="GHEA Grapalat" w:hAnsi="GHEA Grapalat" w:cs="Arial"/>
          <w:sz w:val="20"/>
          <w:szCs w:val="20"/>
          <w:lang w:val="es-ES"/>
        </w:rPr>
        <w:t>26/60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46C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646C5C"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DF8E8B7" w:rsidR="006B3C3D" w:rsidRPr="009650A0" w:rsidRDefault="0048667B"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Կենտրոն վարչական շրջանի Վ. Վաղարշյանի անվան 80 դպրոցի բակի և ֆուտբոլի դաշտի հիմնանորոգման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50B7FCD1"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4183329A"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48667B">
        <w:rPr>
          <w:rFonts w:ascii="GHEA Grapalat" w:hAnsi="GHEA Grapalat" w:cs="Arial"/>
          <w:b/>
          <w:sz w:val="20"/>
          <w:szCs w:val="20"/>
          <w:lang w:val="hy-AM"/>
        </w:rPr>
        <w:t>26/60</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63DFA7E2"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48667B">
        <w:rPr>
          <w:rFonts w:ascii="GHEA Grapalat" w:hAnsi="GHEA Grapalat" w:cs="Arial"/>
          <w:b/>
          <w:sz w:val="20"/>
          <w:szCs w:val="20"/>
          <w:lang w:val="hy-AM"/>
        </w:rPr>
        <w:t>26/60</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00000">
        <w:fldChar w:fldCharType="begin"/>
      </w:r>
      <w:r w:rsidR="00000000" w:rsidRPr="00646C5C">
        <w:rPr>
          <w:lang w:val="hy-AM"/>
        </w:rPr>
        <w:instrText xml:space="preserve"> HYPERLINK "mailto:vachagan.mejunc@yerevan.am" </w:instrText>
      </w:r>
      <w:r w:rsidR="00000000">
        <w:fldChar w:fldCharType="separate"/>
      </w:r>
      <w:r w:rsidRPr="009037A3">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0E8E6E54"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9379C7B"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C66FC">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C1CE6A9"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48667B">
        <w:rPr>
          <w:rFonts w:ascii="GHEA Grapalat" w:hAnsi="GHEA Grapalat"/>
          <w:b/>
          <w:lang w:val="hy-AM"/>
        </w:rPr>
        <w:t>26/60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21552A2F"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48667B">
        <w:rPr>
          <w:rFonts w:ascii="GHEA Grapalat" w:hAnsi="GHEA Grapalat" w:cs="Sylfaen"/>
          <w:b/>
          <w:lang w:val="hy-AM"/>
        </w:rPr>
        <w:t>26/60</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C32B3B8"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48667B">
        <w:rPr>
          <w:rFonts w:ascii="GHEA Grapalat" w:eastAsia="MS Mincho" w:hAnsi="GHEA Grapalat" w:cs="Sylfaen"/>
          <w:b/>
          <w:sz w:val="22"/>
          <w:lang w:val="hy-AM" w:eastAsia="ja-JP"/>
        </w:rPr>
        <w:t>Երևան քաղաքի Կենտրոն վարչական շրջանի Վ. Վաղարշյանի անվան 80 դպրոցի բակի և ֆուտբոլի դաշտի հիմնանորոգման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E37F8F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w:t>
      </w:r>
      <w:r w:rsidR="00C2530B">
        <w:rPr>
          <w:rFonts w:ascii="GHEA Grapalat" w:hAnsi="GHEA Grapalat" w:cs="Times Armenian"/>
          <w:sz w:val="20"/>
          <w:szCs w:val="20"/>
          <w:lang w:val="hy-AM"/>
        </w:rPr>
        <w:t>18</w:t>
      </w:r>
      <w:r w:rsidR="00F46F99" w:rsidRPr="00FB1EC7">
        <w:rPr>
          <w:rFonts w:ascii="GHEA Grapalat" w:hAnsi="GHEA Grapalat" w:cs="Times Armenian"/>
          <w:sz w:val="20"/>
          <w:szCs w:val="20"/>
          <w:lang w:val="hy-AM"/>
        </w:rPr>
        <w:t xml:space="preserve">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C2530B">
        <w:rPr>
          <w:rFonts w:ascii="GHEA Grapalat" w:hAnsi="GHEA Grapalat" w:cs="Sylfaen"/>
          <w:sz w:val="20"/>
          <w:szCs w:val="20"/>
          <w:lang w:val="hy-AM"/>
        </w:rPr>
        <w:t>տասնութ</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հարյուրերորդական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8E43A9D"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E5E56">
        <w:rPr>
          <w:rFonts w:ascii="GHEA Grapalat" w:hAnsi="GHEA Grapalat" w:cs="Times Armenian"/>
          <w:sz w:val="20"/>
          <w:szCs w:val="20"/>
          <w:lang w:val="hy-AM"/>
        </w:rPr>
        <w:t>3</w:t>
      </w:r>
      <w:r w:rsidR="00F46F99" w:rsidRPr="00FB1EC7">
        <w:rPr>
          <w:rFonts w:ascii="GHEA Grapalat" w:hAnsi="GHEA Grapalat" w:cs="Times Armenian"/>
          <w:sz w:val="20"/>
          <w:szCs w:val="20"/>
          <w:lang w:val="hy-AM"/>
        </w:rPr>
        <w:t xml:space="preserve"> (</w:t>
      </w:r>
      <w:r w:rsidR="005E5E56">
        <w:rPr>
          <w:rFonts w:ascii="GHEA Grapalat" w:hAnsi="GHEA Grapalat" w:cs="Sylfaen"/>
          <w:sz w:val="20"/>
          <w:szCs w:val="20"/>
          <w:lang w:val="hy-AM"/>
        </w:rPr>
        <w:t>երեք</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9837" w:type="dxa"/>
        <w:tblInd w:w="648" w:type="dxa"/>
        <w:tblLayout w:type="fixed"/>
        <w:tblLook w:val="04A0" w:firstRow="1" w:lastRow="0" w:firstColumn="1" w:lastColumn="0" w:noHBand="0" w:noVBand="1"/>
      </w:tblPr>
      <w:tblGrid>
        <w:gridCol w:w="540"/>
        <w:gridCol w:w="5040"/>
        <w:gridCol w:w="4257"/>
      </w:tblGrid>
      <w:tr w:rsidR="00757C5C" w:rsidRPr="00757C5C" w14:paraId="09999C42" w14:textId="77777777" w:rsidTr="00BF236E">
        <w:trPr>
          <w:trHeight w:val="323"/>
        </w:trPr>
        <w:tc>
          <w:tcPr>
            <w:tcW w:w="540" w:type="dxa"/>
          </w:tcPr>
          <w:bookmarkEnd w:id="21"/>
          <w:p w14:paraId="7C5B62A0" w14:textId="77777777" w:rsidR="00757C5C" w:rsidRPr="00757C5C" w:rsidRDefault="00757C5C" w:rsidP="00BF236E">
            <w:pPr>
              <w:spacing w:line="360" w:lineRule="auto"/>
              <w:ind w:right="288"/>
              <w:jc w:val="center"/>
              <w:rPr>
                <w:rFonts w:ascii="GHEA Grapalat" w:hAnsi="GHEA Grapalat" w:cs="Times Armenian"/>
                <w:b/>
                <w:i/>
                <w:sz w:val="20"/>
                <w:szCs w:val="20"/>
              </w:rPr>
            </w:pPr>
            <w:r w:rsidRPr="00757C5C">
              <w:rPr>
                <w:rFonts w:ascii="GHEA Grapalat" w:hAnsi="GHEA Grapalat" w:cs="Times Armenian"/>
                <w:b/>
                <w:i/>
                <w:sz w:val="20"/>
                <w:szCs w:val="20"/>
              </w:rPr>
              <w:t>N</w:t>
            </w:r>
          </w:p>
        </w:tc>
        <w:tc>
          <w:tcPr>
            <w:tcW w:w="5040" w:type="dxa"/>
          </w:tcPr>
          <w:p w14:paraId="58E38B09"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Խախտումը</w:t>
            </w:r>
          </w:p>
        </w:tc>
        <w:tc>
          <w:tcPr>
            <w:tcW w:w="4257" w:type="dxa"/>
          </w:tcPr>
          <w:p w14:paraId="2C59BC4D"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Պատասխանատվությունը</w:t>
            </w:r>
          </w:p>
        </w:tc>
      </w:tr>
      <w:tr w:rsidR="005A2BF8" w:rsidRPr="00757C5C" w14:paraId="6C8DF433" w14:textId="77777777" w:rsidTr="005A2BF8">
        <w:trPr>
          <w:trHeight w:val="485"/>
        </w:trPr>
        <w:tc>
          <w:tcPr>
            <w:tcW w:w="540" w:type="dxa"/>
          </w:tcPr>
          <w:p w14:paraId="650C5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1</w:t>
            </w:r>
          </w:p>
        </w:tc>
        <w:tc>
          <w:tcPr>
            <w:tcW w:w="5040" w:type="dxa"/>
            <w:vAlign w:val="center"/>
          </w:tcPr>
          <w:p w14:paraId="24B231BA" w14:textId="6BC2D477"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257" w:type="dxa"/>
            <w:vAlign w:val="center"/>
          </w:tcPr>
          <w:p w14:paraId="632A65BD"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0AE9F6E6" w14:textId="77777777" w:rsidTr="00980311">
        <w:tc>
          <w:tcPr>
            <w:tcW w:w="540" w:type="dxa"/>
          </w:tcPr>
          <w:p w14:paraId="1CDE4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2</w:t>
            </w:r>
          </w:p>
        </w:tc>
        <w:tc>
          <w:tcPr>
            <w:tcW w:w="5040" w:type="dxa"/>
            <w:vAlign w:val="center"/>
          </w:tcPr>
          <w:p w14:paraId="15964B53" w14:textId="230FFB40" w:rsidR="005A2BF8" w:rsidRPr="00757C5C" w:rsidRDefault="005A2BF8" w:rsidP="005A2BF8">
            <w:pPr>
              <w:ind w:right="288"/>
              <w:rPr>
                <w:rFonts w:ascii="GHEA Grapalat" w:hAnsi="GHEA Grapalat" w:cs="Times Armenian"/>
                <w:sz w:val="20"/>
                <w:szCs w:val="20"/>
                <w:lang w:val="hy-AM"/>
              </w:rPr>
            </w:pPr>
            <w:proofErr w:type="spellStart"/>
            <w:r w:rsidRPr="001227F3">
              <w:rPr>
                <w:rFonts w:ascii="GHEA Grapalat" w:eastAsia="Calibri" w:hAnsi="GHEA Grapalat" w:cs="Calibri"/>
                <w:sz w:val="18"/>
                <w:szCs w:val="18"/>
              </w:rPr>
              <w:t>Տեխնիկական</w:t>
            </w:r>
            <w:proofErr w:type="spellEnd"/>
            <w:r w:rsidRPr="001227F3">
              <w:rPr>
                <w:rFonts w:ascii="GHEA Grapalat" w:eastAsia="Calibri" w:hAnsi="GHEA Grapalat" w:cs="Calibri"/>
                <w:sz w:val="18"/>
                <w:szCs w:val="18"/>
              </w:rPr>
              <w:t xml:space="preserve"> </w:t>
            </w:r>
            <w:proofErr w:type="spellStart"/>
            <w:r w:rsidRPr="001227F3">
              <w:rPr>
                <w:rFonts w:ascii="GHEA Grapalat" w:eastAsia="Calibri" w:hAnsi="GHEA Grapalat" w:cs="Calibri"/>
                <w:sz w:val="18"/>
                <w:szCs w:val="18"/>
              </w:rPr>
              <w:t>անվտանգության</w:t>
            </w:r>
            <w:proofErr w:type="spellEnd"/>
            <w:r w:rsidRPr="001227F3">
              <w:rPr>
                <w:rFonts w:ascii="GHEA Grapalat" w:eastAsia="Calibri" w:hAnsi="GHEA Grapalat" w:cs="Calibri"/>
                <w:sz w:val="18"/>
                <w:szCs w:val="18"/>
              </w:rPr>
              <w:t xml:space="preserve"> </w:t>
            </w:r>
            <w:proofErr w:type="spellStart"/>
            <w:r w:rsidRPr="001227F3">
              <w:rPr>
                <w:rFonts w:ascii="GHEA Grapalat" w:eastAsia="Calibri" w:hAnsi="GHEA Grapalat" w:cs="Calibri"/>
                <w:sz w:val="18"/>
                <w:szCs w:val="18"/>
              </w:rPr>
              <w:t>նորմերի</w:t>
            </w:r>
            <w:proofErr w:type="spellEnd"/>
            <w:r w:rsidRPr="001227F3">
              <w:rPr>
                <w:rFonts w:ascii="GHEA Grapalat" w:eastAsia="Calibri" w:hAnsi="GHEA Grapalat" w:cs="Calibri"/>
                <w:sz w:val="18"/>
                <w:szCs w:val="18"/>
              </w:rPr>
              <w:t xml:space="preserve"> </w:t>
            </w:r>
            <w:proofErr w:type="spellStart"/>
            <w:r w:rsidRPr="001227F3">
              <w:rPr>
                <w:rFonts w:ascii="GHEA Grapalat" w:eastAsia="Calibri" w:hAnsi="GHEA Grapalat" w:cs="Calibri"/>
                <w:sz w:val="18"/>
                <w:szCs w:val="18"/>
              </w:rPr>
              <w:t>չպահապնելը</w:t>
            </w:r>
            <w:proofErr w:type="spellEnd"/>
          </w:p>
        </w:tc>
        <w:tc>
          <w:tcPr>
            <w:tcW w:w="4257" w:type="dxa"/>
          </w:tcPr>
          <w:p w14:paraId="41D45C69"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38AFCED2" w14:textId="77777777" w:rsidTr="00BF236E">
        <w:tc>
          <w:tcPr>
            <w:tcW w:w="540" w:type="dxa"/>
          </w:tcPr>
          <w:p w14:paraId="4CB1855C"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3</w:t>
            </w:r>
          </w:p>
        </w:tc>
        <w:tc>
          <w:tcPr>
            <w:tcW w:w="5040" w:type="dxa"/>
          </w:tcPr>
          <w:p w14:paraId="5155EFEA" w14:textId="5EFB0DFC"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 xml:space="preserve">Սանիտարահիգենիկ և բնապահպանական նորմերի չպահապնելը  </w:t>
            </w:r>
          </w:p>
        </w:tc>
        <w:tc>
          <w:tcPr>
            <w:tcW w:w="4257" w:type="dxa"/>
          </w:tcPr>
          <w:p w14:paraId="68E1C783"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B1EC7">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329F0C3F"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1138E7">
        <w:rPr>
          <w:rFonts w:ascii="GHEA Grapalat" w:hAnsi="GHEA Grapalat" w:cs="Sylfaen"/>
          <w:b/>
          <w:bCs/>
          <w:sz w:val="20"/>
          <w:szCs w:val="20"/>
          <w:lang w:val="hy-AM"/>
        </w:rPr>
        <w:t>Կենտրոն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748601E4" w14:textId="77777777" w:rsidR="00EB3628" w:rsidRDefault="00EB3628" w:rsidP="00A921FD">
      <w:pPr>
        <w:ind w:firstLine="567"/>
        <w:jc w:val="right"/>
        <w:rPr>
          <w:rFonts w:ascii="GHEA Grapalat" w:hAnsi="GHEA Grapalat" w:cs="Sylfaen"/>
          <w:i/>
          <w:sz w:val="20"/>
          <w:szCs w:val="20"/>
          <w:lang w:val="hy-AM"/>
        </w:rPr>
      </w:pPr>
    </w:p>
    <w:p w14:paraId="27162630" w14:textId="77777777" w:rsidR="00EB3628" w:rsidRDefault="00EB3628" w:rsidP="00A921FD">
      <w:pPr>
        <w:ind w:firstLine="567"/>
        <w:jc w:val="right"/>
        <w:rPr>
          <w:rFonts w:ascii="GHEA Grapalat" w:hAnsi="GHEA Grapalat" w:cs="Sylfaen"/>
          <w:i/>
          <w:sz w:val="20"/>
          <w:szCs w:val="20"/>
          <w:lang w:val="hy-AM"/>
        </w:rPr>
      </w:pPr>
    </w:p>
    <w:p w14:paraId="4E4B37C9" w14:textId="77777777" w:rsidR="00EB3628" w:rsidRDefault="00EB3628" w:rsidP="00A921FD">
      <w:pPr>
        <w:ind w:firstLine="567"/>
        <w:jc w:val="right"/>
        <w:rPr>
          <w:rFonts w:ascii="GHEA Grapalat" w:hAnsi="GHEA Grapalat" w:cs="Sylfaen"/>
          <w:i/>
          <w:sz w:val="20"/>
          <w:szCs w:val="20"/>
          <w:lang w:val="hy-AM"/>
        </w:rPr>
      </w:pPr>
    </w:p>
    <w:p w14:paraId="6490AD1A" w14:textId="77777777" w:rsidR="00EB3628" w:rsidRDefault="00EB3628" w:rsidP="00A921FD">
      <w:pPr>
        <w:ind w:firstLine="567"/>
        <w:jc w:val="right"/>
        <w:rPr>
          <w:rFonts w:ascii="GHEA Grapalat" w:hAnsi="GHEA Grapalat" w:cs="Sylfaen"/>
          <w:i/>
          <w:sz w:val="20"/>
          <w:szCs w:val="20"/>
          <w:lang w:val="hy-AM"/>
        </w:rPr>
      </w:pPr>
    </w:p>
    <w:p w14:paraId="4559545F" w14:textId="77777777" w:rsidR="00EB3628" w:rsidRDefault="00EB3628" w:rsidP="00A921FD">
      <w:pPr>
        <w:ind w:firstLine="567"/>
        <w:jc w:val="right"/>
        <w:rPr>
          <w:rFonts w:ascii="GHEA Grapalat" w:hAnsi="GHEA Grapalat" w:cs="Sylfaen"/>
          <w:i/>
          <w:sz w:val="20"/>
          <w:szCs w:val="20"/>
          <w:lang w:val="hy-AM"/>
        </w:rPr>
      </w:pPr>
    </w:p>
    <w:p w14:paraId="0C3F5627" w14:textId="77777777" w:rsidR="00EB3628" w:rsidRDefault="00EB3628" w:rsidP="00A921FD">
      <w:pPr>
        <w:ind w:firstLine="567"/>
        <w:jc w:val="right"/>
        <w:rPr>
          <w:rFonts w:ascii="GHEA Grapalat" w:hAnsi="GHEA Grapalat" w:cs="Sylfaen"/>
          <w:i/>
          <w:sz w:val="20"/>
          <w:szCs w:val="20"/>
          <w:lang w:val="hy-AM"/>
        </w:rPr>
      </w:pPr>
    </w:p>
    <w:p w14:paraId="3E9F4F60" w14:textId="77777777" w:rsidR="00EB3628" w:rsidRDefault="00EB3628" w:rsidP="00A921FD">
      <w:pPr>
        <w:ind w:firstLine="567"/>
        <w:jc w:val="right"/>
        <w:rPr>
          <w:rFonts w:ascii="GHEA Grapalat" w:hAnsi="GHEA Grapalat" w:cs="Sylfaen"/>
          <w:i/>
          <w:sz w:val="20"/>
          <w:szCs w:val="20"/>
          <w:lang w:val="hy-AM"/>
        </w:rPr>
      </w:pPr>
    </w:p>
    <w:p w14:paraId="3A9077CE" w14:textId="2563EB0D" w:rsidR="00EB3628" w:rsidRDefault="00EB3628" w:rsidP="00A921FD">
      <w:pPr>
        <w:ind w:firstLine="567"/>
        <w:jc w:val="right"/>
        <w:rPr>
          <w:rFonts w:ascii="GHEA Grapalat" w:hAnsi="GHEA Grapalat" w:cs="Sylfaen"/>
          <w:i/>
          <w:sz w:val="20"/>
          <w:szCs w:val="20"/>
          <w:lang w:val="hy-AM"/>
        </w:rPr>
      </w:pPr>
    </w:p>
    <w:p w14:paraId="053D27D2" w14:textId="162D4B74" w:rsidR="00FB4C4F" w:rsidRDefault="00FB4C4F" w:rsidP="00A921FD">
      <w:pPr>
        <w:ind w:firstLine="567"/>
        <w:jc w:val="right"/>
        <w:rPr>
          <w:rFonts w:ascii="GHEA Grapalat" w:hAnsi="GHEA Grapalat" w:cs="Sylfaen"/>
          <w:i/>
          <w:sz w:val="20"/>
          <w:szCs w:val="20"/>
          <w:lang w:val="hy-AM"/>
        </w:rPr>
      </w:pPr>
    </w:p>
    <w:p w14:paraId="62B46267" w14:textId="77777777" w:rsidR="00FB4C4F" w:rsidRDefault="00FB4C4F"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5C063081" w14:textId="77777777" w:rsidR="006C5E42" w:rsidRPr="006C5E42" w:rsidRDefault="006C5E42" w:rsidP="006C5E42">
      <w:pPr>
        <w:jc w:val="both"/>
        <w:rPr>
          <w:rFonts w:ascii="GHEA Grapalat" w:hAnsi="GHEA Grapalat"/>
          <w:sz w:val="20"/>
          <w:szCs w:val="20"/>
          <w:lang w:val="hy-AM"/>
        </w:rPr>
      </w:pPr>
    </w:p>
    <w:p w14:paraId="027B6A22" w14:textId="74AE92F6" w:rsidR="00662529" w:rsidRDefault="00662529" w:rsidP="00F3375B">
      <w:pPr>
        <w:jc w:val="center"/>
        <w:rPr>
          <w:rFonts w:ascii="GHEA Grapalat" w:hAnsi="GHEA Grapalat" w:cs="Sylfaen"/>
          <w:b/>
          <w:bCs/>
          <w:color w:val="000000"/>
          <w:lang w:val="hy-AM"/>
        </w:rPr>
      </w:pPr>
    </w:p>
    <w:p w14:paraId="6848EB50" w14:textId="77777777" w:rsidR="00FB4C4F" w:rsidRDefault="00FB4C4F"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127B6A" w:rsidRPr="00127B6A" w14:paraId="164A3189"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E662E3D" w14:textId="77777777" w:rsidR="00127B6A" w:rsidRPr="00127B6A" w:rsidRDefault="00127B6A" w:rsidP="00C34D2E">
            <w:pPr>
              <w:tabs>
                <w:tab w:val="left" w:pos="3030"/>
              </w:tabs>
              <w:spacing w:line="276" w:lineRule="auto"/>
              <w:rPr>
                <w:rFonts w:ascii="GHEA Grapalat" w:hAnsi="GHEA Grapalat"/>
                <w:sz w:val="20"/>
                <w:szCs w:val="20"/>
                <w:lang w:val="hy-AM"/>
              </w:rPr>
            </w:pPr>
            <w:r w:rsidRPr="00127B6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8B666"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Չի պահան</w:t>
            </w:r>
            <w:r w:rsidRPr="00127B6A">
              <w:rPr>
                <w:rFonts w:ascii="GHEA Grapalat" w:hAnsi="GHEA Grapalat"/>
                <w:sz w:val="20"/>
                <w:szCs w:val="20"/>
              </w:rPr>
              <w:t>ջ</w:t>
            </w:r>
            <w:r w:rsidRPr="00127B6A">
              <w:rPr>
                <w:rFonts w:ascii="GHEA Grapalat" w:hAnsi="GHEA Grapalat"/>
                <w:sz w:val="20"/>
                <w:szCs w:val="20"/>
                <w:lang w:val="hy-AM"/>
              </w:rPr>
              <w:t>վում</w:t>
            </w:r>
          </w:p>
        </w:tc>
      </w:tr>
      <w:tr w:rsidR="00127B6A" w:rsidRPr="00127B6A" w14:paraId="5CF62E81"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75B1D60"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D82C617"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10 աշխատանքային օրվա ընթացքում</w:t>
            </w:r>
          </w:p>
        </w:tc>
      </w:tr>
      <w:tr w:rsidR="00127B6A" w:rsidRPr="00127B6A" w14:paraId="4E84A130"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B62F602" w14:textId="77777777" w:rsidR="00127B6A" w:rsidRPr="00127B6A" w:rsidRDefault="00127B6A" w:rsidP="00C34D2E">
            <w:pPr>
              <w:tabs>
                <w:tab w:val="left" w:pos="3030"/>
              </w:tabs>
              <w:spacing w:line="276" w:lineRule="auto"/>
              <w:rPr>
                <w:rFonts w:ascii="GHEA Grapalat" w:hAnsi="GHEA Grapalat" w:cs="Sylfaen"/>
                <w:bCs/>
                <w:sz w:val="20"/>
                <w:szCs w:val="20"/>
                <w:lang w:val="pt-BR"/>
              </w:rPr>
            </w:pPr>
            <w:r w:rsidRPr="00127B6A">
              <w:rPr>
                <w:rFonts w:ascii="GHEA Grapalat" w:hAnsi="GHEA Grapalat" w:cs="Sylfaen"/>
                <w:bCs/>
                <w:sz w:val="20"/>
                <w:szCs w:val="20"/>
                <w:lang w:val="pt-BR"/>
              </w:rPr>
              <w:t>Աշխատանքների</w:t>
            </w:r>
            <w:r w:rsidRPr="00127B6A">
              <w:rPr>
                <w:rFonts w:ascii="Calibri" w:hAnsi="Calibri" w:cs="Calibri"/>
                <w:bCs/>
                <w:sz w:val="20"/>
                <w:szCs w:val="20"/>
                <w:lang w:val="pt-BR"/>
              </w:rPr>
              <w:t> </w:t>
            </w:r>
            <w:r w:rsidRPr="00127B6A">
              <w:rPr>
                <w:rFonts w:ascii="GHEA Grapalat" w:hAnsi="GHEA Grapalat" w:cs="Sylfaen"/>
                <w:bCs/>
                <w:sz w:val="20"/>
                <w:szCs w:val="20"/>
                <w:lang w:val="pt-BR"/>
              </w:rPr>
              <w:t>առնվազն</w:t>
            </w:r>
            <w:r w:rsidRPr="00127B6A">
              <w:rPr>
                <w:rFonts w:ascii="Calibri" w:hAnsi="Calibri" w:cs="Calibri"/>
                <w:bCs/>
                <w:sz w:val="20"/>
                <w:szCs w:val="20"/>
                <w:lang w:val="pt-BR"/>
              </w:rPr>
              <w:t> </w:t>
            </w:r>
            <w:r w:rsidRPr="00127B6A">
              <w:rPr>
                <w:rFonts w:ascii="GHEA Grapalat" w:hAnsi="GHEA Grapalat" w:cs="Sylfaen"/>
                <w:bCs/>
                <w:sz w:val="20"/>
                <w:szCs w:val="20"/>
                <w:lang w:val="hy-AM"/>
              </w:rPr>
              <w:t>100</w:t>
            </w:r>
            <w:r w:rsidRPr="00127B6A">
              <w:rPr>
                <w:rFonts w:ascii="Calibri" w:hAnsi="Calibri" w:cs="Calibri"/>
                <w:bCs/>
                <w:sz w:val="20"/>
                <w:szCs w:val="20"/>
                <w:lang w:val="pt-BR"/>
              </w:rPr>
              <w:t> </w:t>
            </w:r>
            <w:r w:rsidRPr="00127B6A">
              <w:rPr>
                <w:rFonts w:ascii="GHEA Grapalat" w:hAnsi="GHEA Grapalat" w:cs="Sylfaen"/>
                <w:bCs/>
                <w:sz w:val="20"/>
                <w:szCs w:val="20"/>
                <w:lang w:val="pt-BR"/>
              </w:rPr>
              <w:t>տոկոսը</w:t>
            </w:r>
            <w:r w:rsidRPr="00127B6A">
              <w:rPr>
                <w:rFonts w:ascii="Calibri" w:hAnsi="Calibri" w:cs="Calibri"/>
                <w:bCs/>
                <w:sz w:val="20"/>
                <w:szCs w:val="20"/>
                <w:lang w:val="pt-BR"/>
              </w:rPr>
              <w:t> </w:t>
            </w:r>
            <w:r w:rsidRPr="00127B6A">
              <w:rPr>
                <w:rFonts w:ascii="GHEA Grapalat" w:hAnsi="GHEA Grapalat" w:cs="Sylfaen"/>
                <w:bCs/>
                <w:sz w:val="20"/>
                <w:szCs w:val="20"/>
                <w:lang w:val="pt-BR"/>
              </w:rPr>
              <w:t>կատարել</w:t>
            </w:r>
            <w:r w:rsidRPr="00127B6A">
              <w:rPr>
                <w:rFonts w:ascii="Calibri" w:hAnsi="Calibri" w:cs="Calibri"/>
                <w:bCs/>
                <w:sz w:val="20"/>
                <w:szCs w:val="20"/>
                <w:lang w:val="pt-BR"/>
              </w:rPr>
              <w:t> </w:t>
            </w:r>
            <w:r w:rsidRPr="00127B6A">
              <w:rPr>
                <w:rFonts w:ascii="GHEA Grapalat" w:hAnsi="GHEA Grapalat" w:cs="Sylfaen"/>
                <w:bCs/>
                <w:sz w:val="20"/>
                <w:szCs w:val="20"/>
                <w:lang w:val="pt-BR"/>
              </w:rPr>
              <w:t>անձամբ,</w:t>
            </w:r>
            <w:r w:rsidRPr="00127B6A">
              <w:rPr>
                <w:rFonts w:ascii="Calibri" w:hAnsi="Calibri" w:cs="Calibri"/>
                <w:bCs/>
                <w:sz w:val="20"/>
                <w:szCs w:val="20"/>
                <w:lang w:val="pt-BR"/>
              </w:rPr>
              <w:t> </w:t>
            </w:r>
            <w:r w:rsidRPr="00127B6A">
              <w:rPr>
                <w:rFonts w:ascii="GHEA Grapalat" w:hAnsi="GHEA Grapalat" w:cs="Sylfaen"/>
                <w:bCs/>
                <w:sz w:val="20"/>
                <w:szCs w:val="20"/>
                <w:lang w:val="pt-BR"/>
              </w:rPr>
              <w:t>պայմանագրով</w:t>
            </w:r>
            <w:r w:rsidRPr="00127B6A">
              <w:rPr>
                <w:rFonts w:ascii="Calibri" w:hAnsi="Calibri" w:cs="Calibri"/>
                <w:bCs/>
                <w:sz w:val="20"/>
                <w:szCs w:val="20"/>
                <w:lang w:val="pt-BR"/>
              </w:rPr>
              <w:t> </w:t>
            </w:r>
            <w:r w:rsidRPr="00127B6A">
              <w:rPr>
                <w:rFonts w:ascii="GHEA Grapalat" w:hAnsi="GHEA Grapalat" w:cs="Sylfaen"/>
                <w:bCs/>
                <w:sz w:val="20"/>
                <w:szCs w:val="20"/>
                <w:lang w:val="pt-BR"/>
              </w:rPr>
              <w:t>նախատեսված</w:t>
            </w:r>
            <w:r w:rsidRPr="00127B6A">
              <w:rPr>
                <w:rFonts w:ascii="Calibri" w:hAnsi="Calibri" w:cs="Calibri"/>
                <w:bCs/>
                <w:sz w:val="20"/>
                <w:szCs w:val="20"/>
                <w:lang w:val="pt-BR"/>
              </w:rPr>
              <w:t> </w:t>
            </w:r>
            <w:r w:rsidRPr="00127B6A">
              <w:rPr>
                <w:rFonts w:ascii="GHEA Grapalat" w:hAnsi="GHEA Grapalat" w:cs="Sylfaen"/>
                <w:bCs/>
                <w:sz w:val="20"/>
                <w:szCs w:val="20"/>
                <w:lang w:val="pt-BR"/>
              </w:rPr>
              <w:t>կարգով</w:t>
            </w:r>
            <w:r w:rsidRPr="00127B6A">
              <w:rPr>
                <w:rFonts w:ascii="Calibri" w:hAnsi="Calibri" w:cs="Calibri"/>
                <w:bCs/>
                <w:sz w:val="20"/>
                <w:szCs w:val="20"/>
                <w:lang w:val="pt-BR"/>
              </w:rPr>
              <w:t> </w:t>
            </w:r>
            <w:r w:rsidRPr="00127B6A">
              <w:rPr>
                <w:rFonts w:ascii="GHEA Grapalat" w:hAnsi="GHEA Grapalat" w:cs="Sylfaen"/>
                <w:bCs/>
                <w:sz w:val="20"/>
                <w:szCs w:val="20"/>
                <w:lang w:val="pt-BR"/>
              </w:rPr>
              <w:t>և</w:t>
            </w:r>
            <w:r w:rsidRPr="00127B6A">
              <w:rPr>
                <w:rFonts w:ascii="Calibri" w:hAnsi="Calibri" w:cs="Calibri"/>
                <w:bCs/>
                <w:sz w:val="20"/>
                <w:szCs w:val="20"/>
                <w:lang w:val="pt-BR"/>
              </w:rPr>
              <w:t> </w:t>
            </w:r>
            <w:r w:rsidRPr="00127B6A">
              <w:rPr>
                <w:rFonts w:ascii="GHEA Grapalat" w:hAnsi="GHEA Grapalat" w:cs="Sylfaen"/>
                <w:bCs/>
                <w:sz w:val="20"/>
                <w:szCs w:val="20"/>
                <w:lang w:val="pt-BR"/>
              </w:rPr>
              <w:t>ժամկետներում,</w:t>
            </w:r>
            <w:r w:rsidRPr="00127B6A">
              <w:rPr>
                <w:rFonts w:ascii="Calibri" w:hAnsi="Calibri" w:cs="Calibri"/>
                <w:bCs/>
                <w:sz w:val="20"/>
                <w:szCs w:val="20"/>
                <w:lang w:val="pt-BR"/>
              </w:rPr>
              <w:t> </w:t>
            </w:r>
            <w:r w:rsidRPr="00127B6A">
              <w:rPr>
                <w:rFonts w:ascii="GHEA Grapalat" w:hAnsi="GHEA Grapalat" w:cs="Sylfaen"/>
                <w:bCs/>
                <w:sz w:val="20"/>
                <w:szCs w:val="20"/>
                <w:lang w:val="pt-BR"/>
              </w:rPr>
              <w:t>իր</w:t>
            </w:r>
            <w:r w:rsidRPr="00127B6A">
              <w:rPr>
                <w:rFonts w:ascii="Calibri" w:hAnsi="Calibri" w:cs="Calibri"/>
                <w:bCs/>
                <w:sz w:val="20"/>
                <w:szCs w:val="20"/>
                <w:lang w:val="pt-BR"/>
              </w:rPr>
              <w:t> </w:t>
            </w:r>
            <w:r w:rsidRPr="00127B6A">
              <w:rPr>
                <w:rFonts w:ascii="GHEA Grapalat" w:hAnsi="GHEA Grapalat" w:cs="Sylfaen"/>
                <w:bCs/>
                <w:sz w:val="20"/>
                <w:szCs w:val="20"/>
                <w:lang w:val="pt-BR"/>
              </w:rPr>
              <w:t>ուժերով,</w:t>
            </w:r>
            <w:r w:rsidRPr="00127B6A">
              <w:rPr>
                <w:rFonts w:ascii="Calibri" w:hAnsi="Calibri" w:cs="Calibri"/>
                <w:bCs/>
                <w:sz w:val="20"/>
                <w:szCs w:val="20"/>
                <w:lang w:val="pt-BR"/>
              </w:rPr>
              <w:t> </w:t>
            </w:r>
            <w:r w:rsidRPr="00127B6A">
              <w:rPr>
                <w:rFonts w:ascii="GHEA Grapalat" w:hAnsi="GHEA Grapalat" w:cs="Sylfaen"/>
                <w:bCs/>
                <w:sz w:val="20"/>
                <w:szCs w:val="20"/>
                <w:lang w:val="pt-BR"/>
              </w:rPr>
              <w:t>գործիքներով,</w:t>
            </w:r>
            <w:r w:rsidRPr="00127B6A">
              <w:rPr>
                <w:rFonts w:ascii="Calibri" w:hAnsi="Calibri" w:cs="Calibri"/>
                <w:bCs/>
                <w:sz w:val="20"/>
                <w:szCs w:val="20"/>
                <w:lang w:val="pt-BR"/>
              </w:rPr>
              <w:t> </w:t>
            </w:r>
            <w:r w:rsidRPr="00127B6A">
              <w:rPr>
                <w:rFonts w:ascii="GHEA Grapalat" w:hAnsi="GHEA Grapalat" w:cs="Sylfaen"/>
                <w:bCs/>
                <w:sz w:val="20"/>
                <w:szCs w:val="20"/>
                <w:lang w:val="pt-BR"/>
              </w:rPr>
              <w:t>մեխանիզմներով,</w:t>
            </w:r>
            <w:r w:rsidRPr="00127B6A">
              <w:rPr>
                <w:rFonts w:ascii="Calibri" w:hAnsi="Calibri" w:cs="Calibri"/>
                <w:bCs/>
                <w:sz w:val="20"/>
                <w:szCs w:val="20"/>
                <w:lang w:val="pt-BR"/>
              </w:rPr>
              <w:t> </w:t>
            </w:r>
            <w:r w:rsidRPr="00127B6A">
              <w:rPr>
                <w:rFonts w:ascii="GHEA Grapalat" w:hAnsi="GHEA Grapalat" w:cs="Sylfaen"/>
                <w:bCs/>
                <w:sz w:val="20"/>
                <w:szCs w:val="20"/>
                <w:lang w:val="pt-BR"/>
              </w:rPr>
              <w:t>ինչպես</w:t>
            </w:r>
            <w:r w:rsidRPr="00127B6A">
              <w:rPr>
                <w:rFonts w:ascii="Calibri" w:hAnsi="Calibri" w:cs="Calibri"/>
                <w:bCs/>
                <w:sz w:val="20"/>
                <w:szCs w:val="20"/>
                <w:lang w:val="pt-BR"/>
              </w:rPr>
              <w:t> </w:t>
            </w:r>
            <w:r w:rsidRPr="00127B6A">
              <w:rPr>
                <w:rFonts w:ascii="GHEA Grapalat" w:hAnsi="GHEA Grapalat" w:cs="Sylfaen"/>
                <w:bCs/>
                <w:sz w:val="20"/>
                <w:szCs w:val="20"/>
                <w:lang w:val="pt-BR"/>
              </w:rPr>
              <w:t>նաև</w:t>
            </w:r>
            <w:r w:rsidRPr="00127B6A">
              <w:rPr>
                <w:rFonts w:ascii="Calibri" w:hAnsi="Calibri" w:cs="Calibri"/>
                <w:bCs/>
                <w:sz w:val="20"/>
                <w:szCs w:val="20"/>
                <w:lang w:val="pt-BR"/>
              </w:rPr>
              <w:t> </w:t>
            </w:r>
            <w:r w:rsidRPr="00127B6A">
              <w:rPr>
                <w:rFonts w:ascii="GHEA Grapalat" w:hAnsi="GHEA Grapalat" w:cs="Sylfaen"/>
                <w:bCs/>
                <w:sz w:val="20"/>
                <w:szCs w:val="20"/>
                <w:lang w:val="pt-BR"/>
              </w:rPr>
              <w:t>անհրաժեշտ</w:t>
            </w:r>
            <w:r w:rsidRPr="00127B6A">
              <w:rPr>
                <w:rFonts w:ascii="Calibri" w:hAnsi="Calibri" w:cs="Calibri"/>
                <w:bCs/>
                <w:sz w:val="20"/>
                <w:szCs w:val="20"/>
                <w:lang w:val="pt-BR"/>
              </w:rPr>
              <w:t> </w:t>
            </w:r>
            <w:r w:rsidRPr="00127B6A">
              <w:rPr>
                <w:rFonts w:ascii="GHEA Grapalat" w:hAnsi="GHEA Grapalat" w:cs="Sylfaen"/>
                <w:bCs/>
                <w:sz w:val="20"/>
                <w:szCs w:val="20"/>
                <w:lang w:val="pt-BR"/>
              </w:rPr>
              <w:t>նյութերով</w:t>
            </w:r>
            <w:r w:rsidRPr="00127B6A">
              <w:rPr>
                <w:rFonts w:ascii="Calibri" w:hAnsi="Calibri" w:cs="Calibri"/>
                <w:bCs/>
                <w:sz w:val="20"/>
                <w:szCs w:val="20"/>
                <w:lang w:val="pt-BR"/>
              </w:rPr>
              <w:t> </w:t>
            </w:r>
            <w:r w:rsidRPr="00127B6A">
              <w:rPr>
                <w:rFonts w:ascii="GHEA Grapalat" w:hAnsi="GHEA Grapalat" w:cs="Sylfaen"/>
                <w:bCs/>
                <w:sz w:val="20"/>
                <w:szCs w:val="20"/>
                <w:lang w:val="pt-BR"/>
              </w:rPr>
              <w:t>ու</w:t>
            </w:r>
            <w:r w:rsidRPr="00127B6A">
              <w:rPr>
                <w:rFonts w:ascii="Calibri" w:hAnsi="Calibri" w:cs="Calibri"/>
                <w:bCs/>
                <w:sz w:val="20"/>
                <w:szCs w:val="20"/>
                <w:lang w:val="pt-BR"/>
              </w:rPr>
              <w:t> </w:t>
            </w:r>
            <w:r w:rsidRPr="00127B6A">
              <w:rPr>
                <w:rFonts w:ascii="GHEA Grapalat" w:hAnsi="GHEA Grapalat" w:cs="Sylfaen"/>
                <w:bCs/>
                <w:sz w:val="20"/>
                <w:szCs w:val="20"/>
                <w:lang w:val="pt-BR"/>
              </w:rPr>
              <w:t>պատշաճ</w:t>
            </w:r>
            <w:r w:rsidRPr="00127B6A">
              <w:rPr>
                <w:rFonts w:ascii="Calibri" w:hAnsi="Calibri" w:cs="Calibri"/>
                <w:bCs/>
                <w:sz w:val="20"/>
                <w:szCs w:val="20"/>
                <w:lang w:val="pt-BR"/>
              </w:rPr>
              <w:t> </w:t>
            </w:r>
            <w:r w:rsidRPr="00127B6A">
              <w:rPr>
                <w:rFonts w:ascii="GHEA Grapalat" w:hAnsi="GHEA Grapalat" w:cs="Sylfaen"/>
                <w:bCs/>
                <w:sz w:val="20"/>
                <w:szCs w:val="20"/>
                <w:lang w:val="pt-BR"/>
              </w:rPr>
              <w:t>որակով`</w:t>
            </w:r>
            <w:r w:rsidRPr="00127B6A">
              <w:rPr>
                <w:rFonts w:ascii="Calibri" w:hAnsi="Calibri" w:cs="Calibri"/>
                <w:bCs/>
                <w:sz w:val="20"/>
                <w:szCs w:val="20"/>
                <w:lang w:val="pt-BR"/>
              </w:rPr>
              <w:t> </w:t>
            </w:r>
            <w:r w:rsidRPr="00127B6A">
              <w:rPr>
                <w:rFonts w:ascii="GHEA Grapalat" w:hAnsi="GHEA Grapalat" w:cs="Sylfaen"/>
                <w:bCs/>
                <w:sz w:val="20"/>
                <w:szCs w:val="20"/>
                <w:lang w:val="pt-BR"/>
              </w:rPr>
              <w:t>ննախագծին</w:t>
            </w:r>
            <w:r w:rsidRPr="00127B6A">
              <w:rPr>
                <w:rFonts w:ascii="Calibri" w:hAnsi="Calibri" w:cs="Calibri"/>
                <w:bCs/>
                <w:sz w:val="20"/>
                <w:szCs w:val="20"/>
                <w:lang w:val="pt-BR"/>
              </w:rPr>
              <w:t> </w:t>
            </w:r>
            <w:r w:rsidRPr="00127B6A">
              <w:rPr>
                <w:rFonts w:ascii="GHEA Grapalat" w:hAnsi="GHEA Grapalat" w:cs="Sylfaen"/>
                <w:bCs/>
                <w:sz w:val="20"/>
                <w:szCs w:val="20"/>
                <w:lang w:val="pt-BR"/>
              </w:rPr>
              <w:t>և</w:t>
            </w:r>
            <w:r w:rsidRPr="00127B6A">
              <w:rPr>
                <w:rFonts w:ascii="Calibri" w:hAnsi="Calibri" w:cs="Calibri"/>
                <w:bCs/>
                <w:sz w:val="20"/>
                <w:szCs w:val="20"/>
                <w:lang w:val="pt-BR"/>
              </w:rPr>
              <w:t> </w:t>
            </w:r>
            <w:r w:rsidRPr="00127B6A">
              <w:rPr>
                <w:rFonts w:ascii="GHEA Grapalat" w:hAnsi="GHEA Grapalat" w:cs="Sylfaen"/>
                <w:bCs/>
                <w:sz w:val="20"/>
                <w:szCs w:val="20"/>
                <w:lang w:val="pt-BR"/>
              </w:rPr>
              <w:t>ծավալաթերթին</w:t>
            </w:r>
            <w:r w:rsidRPr="00127B6A">
              <w:rPr>
                <w:rFonts w:ascii="Calibri" w:hAnsi="Calibri" w:cs="Calibri"/>
                <w:bCs/>
                <w:sz w:val="20"/>
                <w:szCs w:val="20"/>
                <w:lang w:val="pt-BR"/>
              </w:rPr>
              <w:t> </w:t>
            </w:r>
            <w:r w:rsidRPr="00127B6A">
              <w:rPr>
                <w:rFonts w:ascii="GHEA Grapalat" w:hAnsi="GHEA Grapalat" w:cs="Sylfaen"/>
                <w:bCs/>
                <w:sz w:val="20"/>
                <w:szCs w:val="20"/>
                <w:lang w:val="pt-BR"/>
              </w:rPr>
              <w:t>համապատասխան։</w:t>
            </w:r>
          </w:p>
        </w:tc>
      </w:tr>
      <w:tr w:rsidR="00127B6A" w:rsidRPr="00646C5C" w14:paraId="5A2BD8DF"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88F05" w14:textId="77777777" w:rsidR="00127B6A" w:rsidRPr="00127B6A" w:rsidRDefault="00127B6A" w:rsidP="00C34D2E">
            <w:pPr>
              <w:tabs>
                <w:tab w:val="left" w:pos="3030"/>
              </w:tabs>
              <w:spacing w:line="276" w:lineRule="auto"/>
              <w:rPr>
                <w:rFonts w:ascii="GHEA Grapalat" w:hAnsi="GHEA Grapalat" w:cs="Sylfaen"/>
                <w:bCs/>
                <w:sz w:val="20"/>
                <w:szCs w:val="20"/>
                <w:lang w:val="pt-BR"/>
              </w:rPr>
            </w:pPr>
            <w:r w:rsidRPr="00127B6A">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1C0391D4" w14:textId="77777777" w:rsidR="00127B6A" w:rsidRPr="00127B6A" w:rsidRDefault="00127B6A" w:rsidP="00C34D2E">
            <w:pPr>
              <w:tabs>
                <w:tab w:val="left" w:pos="3030"/>
              </w:tabs>
              <w:spacing w:line="276" w:lineRule="auto"/>
              <w:rPr>
                <w:rFonts w:ascii="GHEA Grapalat" w:hAnsi="GHEA Grapalat" w:cs="Sylfaen"/>
                <w:bCs/>
                <w:sz w:val="20"/>
                <w:szCs w:val="20"/>
                <w:lang w:val="pt-BR"/>
              </w:rPr>
            </w:pPr>
            <w:r w:rsidRPr="00127B6A">
              <w:rPr>
                <w:rFonts w:ascii="GHEA Grapalat" w:hAnsi="GHEA Grapalat" w:cs="Sylfaen"/>
                <w:bCs/>
                <w:sz w:val="20"/>
                <w:szCs w:val="20"/>
                <w:lang w:val="pt-BR"/>
              </w:rPr>
              <w:t>1) Ներդիրի ծածկագիր՝ 04  բնակելի, հասարակական և արտադրական կառույցներ՝ 2-րդ դասի լիցենզիա</w:t>
            </w:r>
          </w:p>
          <w:p w14:paraId="4FFE31C7" w14:textId="77777777" w:rsidR="00127B6A" w:rsidRPr="00127B6A" w:rsidRDefault="00127B6A" w:rsidP="00C34D2E">
            <w:pPr>
              <w:tabs>
                <w:tab w:val="left" w:pos="3030"/>
              </w:tabs>
              <w:spacing w:line="276" w:lineRule="auto"/>
              <w:rPr>
                <w:rFonts w:ascii="GHEA Grapalat" w:hAnsi="GHEA Grapalat" w:cs="Sylfaen"/>
                <w:bCs/>
                <w:sz w:val="20"/>
                <w:szCs w:val="20"/>
                <w:lang w:val="pt-BR"/>
              </w:rPr>
            </w:pPr>
            <w:r w:rsidRPr="00127B6A">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65C88F3C" w14:textId="77777777" w:rsidR="00127B6A" w:rsidRPr="00127B6A" w:rsidRDefault="00127B6A" w:rsidP="00C34D2E">
            <w:pPr>
              <w:tabs>
                <w:tab w:val="left" w:pos="3030"/>
              </w:tabs>
              <w:spacing w:line="276" w:lineRule="auto"/>
              <w:rPr>
                <w:rFonts w:ascii="GHEA Grapalat" w:hAnsi="GHEA Grapalat" w:cs="Sylfaen"/>
                <w:bCs/>
                <w:sz w:val="20"/>
                <w:szCs w:val="20"/>
                <w:lang w:val="pt-BR"/>
              </w:rPr>
            </w:pPr>
            <w:r w:rsidRPr="00127B6A">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27B6A" w:rsidRPr="00646C5C" w14:paraId="35DC2AE2"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A540F4F" w14:textId="77777777" w:rsidR="00127B6A" w:rsidRPr="00127B6A" w:rsidRDefault="00127B6A" w:rsidP="00C34D2E">
            <w:pPr>
              <w:tabs>
                <w:tab w:val="left" w:pos="3030"/>
              </w:tabs>
              <w:spacing w:line="276" w:lineRule="auto"/>
              <w:rPr>
                <w:rFonts w:ascii="GHEA Grapalat" w:hAnsi="GHEA Grapalat" w:cs="Sylfaen"/>
                <w:bCs/>
                <w:sz w:val="20"/>
                <w:szCs w:val="20"/>
                <w:lang w:val="hy-AM"/>
              </w:rPr>
            </w:pPr>
            <w:r w:rsidRPr="00127B6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127B6A" w:rsidRPr="00127B6A" w14:paraId="12D3DF83"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A65EA21" w14:textId="77777777" w:rsidR="00127B6A" w:rsidRPr="00127B6A" w:rsidRDefault="00127B6A" w:rsidP="00C34D2E">
            <w:pPr>
              <w:tabs>
                <w:tab w:val="left" w:pos="3030"/>
              </w:tabs>
              <w:spacing w:line="276" w:lineRule="auto"/>
              <w:rPr>
                <w:rFonts w:ascii="GHEA Grapalat" w:hAnsi="GHEA Grapalat" w:cs="Sylfaen"/>
                <w:bCs/>
                <w:sz w:val="20"/>
                <w:szCs w:val="20"/>
                <w:lang w:val="hy-AM"/>
              </w:rPr>
            </w:pPr>
            <w:r w:rsidRPr="00127B6A">
              <w:rPr>
                <w:rFonts w:ascii="GHEA Grapalat" w:hAnsi="GHEA Grapalat" w:cs="Sylfaen"/>
                <w:bCs/>
                <w:sz w:val="20"/>
                <w:szCs w:val="20"/>
                <w:lang w:val="hy-AM"/>
              </w:rPr>
              <w:t>Տեսաձայնագրման սարքերի առկայություն</w:t>
            </w:r>
          </w:p>
        </w:tc>
      </w:tr>
    </w:tbl>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03F6383B" w:rsidR="00A462E4" w:rsidRDefault="00A462E4" w:rsidP="00F02279">
      <w:pPr>
        <w:ind w:firstLine="567"/>
        <w:jc w:val="right"/>
        <w:rPr>
          <w:rFonts w:ascii="GHEA Grapalat" w:hAnsi="GHEA Grapalat" w:cs="Sylfaen"/>
          <w:i/>
          <w:sz w:val="20"/>
          <w:szCs w:val="20"/>
          <w:lang w:val="pt-BR"/>
        </w:rPr>
      </w:pPr>
    </w:p>
    <w:p w14:paraId="17D7EB01" w14:textId="515F4859" w:rsidR="004A3A62" w:rsidRDefault="004A3A62" w:rsidP="00F02279">
      <w:pPr>
        <w:ind w:firstLine="567"/>
        <w:jc w:val="right"/>
        <w:rPr>
          <w:rFonts w:ascii="GHEA Grapalat" w:hAnsi="GHEA Grapalat" w:cs="Sylfaen"/>
          <w:i/>
          <w:sz w:val="20"/>
          <w:szCs w:val="20"/>
          <w:lang w:val="pt-BR"/>
        </w:rPr>
      </w:pPr>
    </w:p>
    <w:p w14:paraId="4F676702" w14:textId="4CE7880D" w:rsidR="004A3A62" w:rsidRDefault="004A3A62" w:rsidP="00F02279">
      <w:pPr>
        <w:ind w:firstLine="567"/>
        <w:jc w:val="right"/>
        <w:rPr>
          <w:rFonts w:ascii="GHEA Grapalat" w:hAnsi="GHEA Grapalat" w:cs="Sylfaen"/>
          <w:i/>
          <w:sz w:val="20"/>
          <w:szCs w:val="20"/>
          <w:lang w:val="pt-BR"/>
        </w:rPr>
      </w:pPr>
    </w:p>
    <w:p w14:paraId="695B29C5" w14:textId="77777777" w:rsidR="004A3A62" w:rsidRDefault="004A3A62"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48667B" w14:paraId="3ECA5EA8" w14:textId="77777777" w:rsidTr="002E3016">
        <w:trPr>
          <w:gridAfter w:val="1"/>
          <w:wAfter w:w="11" w:type="dxa"/>
          <w:trHeight w:val="586"/>
          <w:jc w:val="center"/>
        </w:trPr>
        <w:tc>
          <w:tcPr>
            <w:tcW w:w="625" w:type="dxa"/>
            <w:vAlign w:val="center"/>
          </w:tcPr>
          <w:p w14:paraId="0340519F" w14:textId="77777777" w:rsidR="00685FE6" w:rsidRPr="00FB1EC7" w:rsidRDefault="00685FE6" w:rsidP="00685FE6">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36CE3E04" w:rsidR="00685FE6" w:rsidRPr="00685FE6" w:rsidRDefault="0048667B" w:rsidP="00685FE6">
            <w:pPr>
              <w:rPr>
                <w:rFonts w:ascii="GHEA Grapalat" w:hAnsi="GHEA Grapalat"/>
                <w:sz w:val="20"/>
                <w:szCs w:val="20"/>
                <w:lang w:val="hy-AM"/>
              </w:rPr>
            </w:pPr>
            <w:r>
              <w:rPr>
                <w:rFonts w:ascii="GHEA Grapalat" w:hAnsi="GHEA Grapalat"/>
                <w:sz w:val="20"/>
                <w:szCs w:val="20"/>
                <w:lang w:val="hy-AM"/>
              </w:rPr>
              <w:t>Երևան քաղաքի Կենտրոն վարչական շրջանի Վ. Վաղարշյանի անվան 80 դպրոցի բակի և ֆուտբոլի դաշտի հիմնանորոգման</w:t>
            </w:r>
            <w:r w:rsidR="00A64109">
              <w:rPr>
                <w:rFonts w:ascii="GHEA Grapalat" w:hAnsi="GHEA Grapalat"/>
                <w:sz w:val="20"/>
                <w:szCs w:val="20"/>
                <w:lang w:val="hy-AM"/>
              </w:rPr>
              <w:t xml:space="preserve"> </w:t>
            </w:r>
            <w:r w:rsidR="00685FE6" w:rsidRPr="00685FE6">
              <w:rPr>
                <w:rFonts w:ascii="GHEA Grapalat" w:hAnsi="GHEA Grapalat"/>
                <w:sz w:val="20"/>
                <w:szCs w:val="20"/>
                <w:lang w:val="hy-AM"/>
              </w:rPr>
              <w:t xml:space="preserve"> աշխատանքներ</w:t>
            </w:r>
          </w:p>
        </w:tc>
        <w:tc>
          <w:tcPr>
            <w:tcW w:w="4590" w:type="dxa"/>
            <w:vAlign w:val="center"/>
          </w:tcPr>
          <w:p w14:paraId="5B8F1B63" w14:textId="5BF8AB8B" w:rsidR="00685FE6" w:rsidRPr="00685FE6" w:rsidRDefault="00685FE6" w:rsidP="0086463D">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5DC8A536" w:rsidR="00685FE6" w:rsidRPr="00685FE6" w:rsidRDefault="004A3A62" w:rsidP="00685FE6">
            <w:pPr>
              <w:jc w:val="center"/>
              <w:rPr>
                <w:rFonts w:ascii="GHEA Grapalat" w:hAnsi="GHEA Grapalat"/>
                <w:sz w:val="20"/>
                <w:szCs w:val="20"/>
                <w:lang w:val="hy-AM"/>
              </w:rPr>
            </w:pPr>
            <w:r>
              <w:rPr>
                <w:rFonts w:ascii="GHEA Grapalat" w:hAnsi="GHEA Grapalat"/>
                <w:sz w:val="20"/>
                <w:szCs w:val="20"/>
                <w:lang w:val="hy-AM"/>
              </w:rPr>
              <w:t>60</w:t>
            </w:r>
            <w:r w:rsidR="001C4D55" w:rsidRPr="001C4D55">
              <w:rPr>
                <w:rFonts w:ascii="GHEA Grapalat" w:hAnsi="GHEA Grapalat"/>
                <w:sz w:val="20"/>
                <w:szCs w:val="20"/>
                <w:lang w:val="hy-AM"/>
              </w:rPr>
              <w:t>-րդ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646C5C"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B57A9">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C6747" w:rsidRPr="00FA2E9A" w14:paraId="5B59E097" w14:textId="77777777" w:rsidTr="00023015">
        <w:trPr>
          <w:cantSplit/>
          <w:trHeight w:val="1646"/>
        </w:trPr>
        <w:tc>
          <w:tcPr>
            <w:tcW w:w="720" w:type="dxa"/>
            <w:vAlign w:val="center"/>
          </w:tcPr>
          <w:p w14:paraId="62F19573" w14:textId="77777777" w:rsidR="00BC6747" w:rsidRPr="00D779CC" w:rsidRDefault="00BC6747" w:rsidP="00BC6747">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03667CCF" w:rsidR="00BC6747" w:rsidRPr="002E72EA" w:rsidRDefault="00BC6747" w:rsidP="00BC6747">
            <w:pPr>
              <w:jc w:val="center"/>
              <w:rPr>
                <w:rFonts w:ascii="GHEA Grapalat" w:hAnsi="GHEA Grapalat" w:cs="Calibri"/>
                <w:color w:val="000000"/>
                <w:sz w:val="18"/>
                <w:szCs w:val="18"/>
              </w:rPr>
            </w:pPr>
            <w:r w:rsidRPr="002E72EA">
              <w:rPr>
                <w:rFonts w:ascii="GHEA Grapalat" w:hAnsi="GHEA Grapalat"/>
                <w:iCs/>
                <w:sz w:val="18"/>
                <w:szCs w:val="18"/>
                <w:lang w:val="hy-AM"/>
              </w:rPr>
              <w:t>45611300/65</w:t>
            </w:r>
          </w:p>
        </w:tc>
        <w:tc>
          <w:tcPr>
            <w:tcW w:w="2372" w:type="dxa"/>
            <w:vAlign w:val="center"/>
          </w:tcPr>
          <w:p w14:paraId="61D2CA6E" w14:textId="5141E82C" w:rsidR="00BC6747" w:rsidRPr="002E72EA" w:rsidRDefault="00BC6747" w:rsidP="00BC6747">
            <w:pPr>
              <w:rPr>
                <w:rFonts w:ascii="GHEA Grapalat" w:hAnsi="GHEA Grapalat" w:cs="Sylfaen"/>
                <w:color w:val="FF0000"/>
                <w:sz w:val="18"/>
                <w:szCs w:val="18"/>
              </w:rPr>
            </w:pPr>
            <w:r w:rsidRPr="002E72EA">
              <w:rPr>
                <w:rFonts w:ascii="GHEA Grapalat" w:hAnsi="GHEA Grapalat"/>
                <w:bCs/>
                <w:color w:val="000000"/>
                <w:sz w:val="18"/>
                <w:szCs w:val="18"/>
                <w:lang w:val="hy-AM"/>
              </w:rPr>
              <w:t>Երևան քաղաքի Կենտրոն վարչական շրջանի Վ. Վաղարշյանի անվան 80 դպրոցի բակի և ֆուտբոլի դաշտի հիմնանորոգման աշխատանքներ</w:t>
            </w:r>
          </w:p>
        </w:tc>
        <w:tc>
          <w:tcPr>
            <w:tcW w:w="464" w:type="dxa"/>
            <w:textDirection w:val="btLr"/>
            <w:vAlign w:val="center"/>
          </w:tcPr>
          <w:p w14:paraId="6EACD026" w14:textId="7018ADAD" w:rsidR="00BC6747" w:rsidRPr="0034609D" w:rsidRDefault="00BC6747" w:rsidP="00BC674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BC6747" w:rsidRPr="0034609D" w:rsidRDefault="00BC6747" w:rsidP="00BC674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617AA45F" w14:textId="2FAC8F39"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25 %</w:t>
            </w:r>
          </w:p>
        </w:tc>
        <w:tc>
          <w:tcPr>
            <w:tcW w:w="540" w:type="dxa"/>
            <w:textDirection w:val="btLr"/>
            <w:vAlign w:val="center"/>
          </w:tcPr>
          <w:p w14:paraId="3900AC73" w14:textId="23474D9D" w:rsidR="00BC6747" w:rsidRPr="0018244C"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50 %</w:t>
            </w:r>
          </w:p>
        </w:tc>
        <w:tc>
          <w:tcPr>
            <w:tcW w:w="450" w:type="dxa"/>
            <w:textDirection w:val="btLr"/>
            <w:vAlign w:val="center"/>
          </w:tcPr>
          <w:p w14:paraId="69E48CBE" w14:textId="21F097CF"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50 %</w:t>
            </w:r>
          </w:p>
        </w:tc>
        <w:tc>
          <w:tcPr>
            <w:tcW w:w="450" w:type="dxa"/>
            <w:textDirection w:val="btLr"/>
            <w:vAlign w:val="center"/>
          </w:tcPr>
          <w:p w14:paraId="7FF85479" w14:textId="656C9483"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50 %</w:t>
            </w:r>
          </w:p>
        </w:tc>
        <w:tc>
          <w:tcPr>
            <w:tcW w:w="540" w:type="dxa"/>
            <w:textDirection w:val="btLr"/>
            <w:vAlign w:val="center"/>
          </w:tcPr>
          <w:p w14:paraId="74CDA508" w14:textId="013E4EB0"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75 %</w:t>
            </w:r>
          </w:p>
        </w:tc>
        <w:tc>
          <w:tcPr>
            <w:tcW w:w="536" w:type="dxa"/>
            <w:textDirection w:val="btLr"/>
            <w:vAlign w:val="center"/>
          </w:tcPr>
          <w:p w14:paraId="10412682" w14:textId="70BE97E3"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75 %</w:t>
            </w:r>
          </w:p>
        </w:tc>
        <w:tc>
          <w:tcPr>
            <w:tcW w:w="464" w:type="dxa"/>
            <w:textDirection w:val="btLr"/>
            <w:vAlign w:val="center"/>
          </w:tcPr>
          <w:p w14:paraId="2E6F13C8" w14:textId="556C08E9"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75 %</w:t>
            </w:r>
          </w:p>
        </w:tc>
        <w:tc>
          <w:tcPr>
            <w:tcW w:w="464" w:type="dxa"/>
            <w:textDirection w:val="btLr"/>
            <w:vAlign w:val="center"/>
          </w:tcPr>
          <w:p w14:paraId="7656AF3A" w14:textId="5FE6F039"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100%</w:t>
            </w:r>
          </w:p>
        </w:tc>
        <w:tc>
          <w:tcPr>
            <w:tcW w:w="464" w:type="dxa"/>
            <w:textDirection w:val="btLr"/>
            <w:vAlign w:val="center"/>
          </w:tcPr>
          <w:p w14:paraId="768D4086" w14:textId="7DDC4704"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100%</w:t>
            </w:r>
          </w:p>
        </w:tc>
        <w:tc>
          <w:tcPr>
            <w:tcW w:w="464" w:type="dxa"/>
            <w:textDirection w:val="btLr"/>
            <w:vAlign w:val="center"/>
          </w:tcPr>
          <w:p w14:paraId="23F149A5" w14:textId="5C541392"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100%</w:t>
            </w:r>
          </w:p>
        </w:tc>
        <w:tc>
          <w:tcPr>
            <w:tcW w:w="578" w:type="dxa"/>
            <w:textDirection w:val="btLr"/>
            <w:vAlign w:val="center"/>
          </w:tcPr>
          <w:p w14:paraId="7AA3073E" w14:textId="5E7D035C" w:rsidR="00BC6747" w:rsidRPr="0034609D" w:rsidRDefault="00BC6747" w:rsidP="00BC6747">
            <w:pPr>
              <w:ind w:left="113" w:right="113"/>
              <w:jc w:val="center"/>
              <w:rPr>
                <w:rFonts w:ascii="GHEA Grapalat" w:hAnsi="GHEA Grapalat" w:cs="Calibri"/>
                <w:color w:val="000000"/>
                <w:sz w:val="20"/>
                <w:szCs w:val="20"/>
              </w:rPr>
            </w:pPr>
            <w:r w:rsidRPr="001227F3">
              <w:rPr>
                <w:rFonts w:ascii="GHEA Grapalat" w:hAnsi="GHEA Grapalat"/>
                <w:color w:val="000000"/>
                <w:sz w:val="20"/>
                <w:szCs w:val="20"/>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6C5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C4C2" w14:textId="77777777" w:rsidR="00B654D1" w:rsidRDefault="00B654D1">
      <w:r>
        <w:separator/>
      </w:r>
    </w:p>
  </w:endnote>
  <w:endnote w:type="continuationSeparator" w:id="0">
    <w:p w14:paraId="6D7CA166" w14:textId="77777777" w:rsidR="00B654D1" w:rsidRDefault="00B6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4AAB0" w14:textId="77777777" w:rsidR="00B654D1" w:rsidRDefault="00B654D1">
      <w:r>
        <w:separator/>
      </w:r>
    </w:p>
  </w:footnote>
  <w:footnote w:type="continuationSeparator" w:id="0">
    <w:p w14:paraId="493861E9" w14:textId="77777777" w:rsidR="00B654D1" w:rsidRDefault="00B654D1">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2EA"/>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5C55"/>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60</Pages>
  <Words>21192</Words>
  <Characters>120801</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579</cp:revision>
  <cp:lastPrinted>2022-12-28T05:49:00Z</cp:lastPrinted>
  <dcterms:created xsi:type="dcterms:W3CDTF">2022-10-31T11:39:00Z</dcterms:created>
  <dcterms:modified xsi:type="dcterms:W3CDTF">2026-03-13T04:51:00Z</dcterms:modified>
</cp:coreProperties>
</file>